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12" w:rsidRPr="008834D4" w:rsidRDefault="004A6112" w:rsidP="004A611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Република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Србија</w:t>
      </w:r>
      <w:proofErr w:type="spellEnd"/>
    </w:p>
    <w:p w:rsidR="004A6112" w:rsidRPr="008834D4" w:rsidRDefault="004A6112" w:rsidP="004A611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Аутономна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Покрајина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Војводина</w:t>
      </w:r>
      <w:proofErr w:type="spellEnd"/>
    </w:p>
    <w:p w:rsidR="004A6112" w:rsidRPr="008834D4" w:rsidRDefault="004A6112" w:rsidP="004A611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Општина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</w:p>
    <w:p w:rsidR="004A6112" w:rsidRPr="008834D4" w:rsidRDefault="004A6112" w:rsidP="004A611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8834D4">
        <w:rPr>
          <w:rFonts w:ascii="Arial" w:hAnsi="Arial" w:cs="Arial"/>
          <w:color w:val="auto"/>
          <w:sz w:val="22"/>
          <w:szCs w:val="22"/>
        </w:rPr>
        <w:t>ОПШТИНСКА УПРАВА</w:t>
      </w:r>
    </w:p>
    <w:p w:rsidR="004A6112" w:rsidRPr="008834D4" w:rsidRDefault="004A6112" w:rsidP="004A611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4A6112" w:rsidRPr="008834D4" w:rsidRDefault="004A6112" w:rsidP="004A611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proofErr w:type="gram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4A6112" w:rsidRPr="008834D4" w:rsidRDefault="004A6112" w:rsidP="004A611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4A6112" w:rsidRPr="008834D4" w:rsidRDefault="004A6112" w:rsidP="004A611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>: 501-23</w:t>
      </w:r>
      <w:r w:rsidRPr="008834D4">
        <w:rPr>
          <w:rFonts w:ascii="Arial" w:hAnsi="Arial" w:cs="Arial"/>
          <w:color w:val="auto"/>
          <w:sz w:val="22"/>
          <w:szCs w:val="22"/>
        </w:rPr>
        <w:t>/2018-IV/05</w:t>
      </w:r>
    </w:p>
    <w:p w:rsidR="004A6112" w:rsidRPr="008834D4" w:rsidRDefault="004A6112" w:rsidP="004A611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Датум</w:t>
      </w:r>
      <w:proofErr w:type="spellEnd"/>
      <w:r>
        <w:rPr>
          <w:rFonts w:ascii="Arial" w:hAnsi="Arial" w:cs="Arial"/>
          <w:color w:val="auto"/>
          <w:sz w:val="22"/>
          <w:szCs w:val="22"/>
        </w:rPr>
        <w:t>: 11.1.2019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  <w:proofErr w:type="gramEnd"/>
    </w:p>
    <w:p w:rsidR="004A6112" w:rsidRPr="008834D4" w:rsidRDefault="004A6112" w:rsidP="004A611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8834D4">
        <w:rPr>
          <w:rFonts w:ascii="Arial" w:hAnsi="Arial" w:cs="Arial"/>
          <w:color w:val="auto"/>
          <w:sz w:val="22"/>
          <w:szCs w:val="22"/>
        </w:rPr>
        <w:t>ВРБАС</w:t>
      </w:r>
    </w:p>
    <w:p w:rsidR="004A6112" w:rsidRPr="008834D4" w:rsidRDefault="004A6112" w:rsidP="004A611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4A6112" w:rsidRPr="008834D4" w:rsidRDefault="004A6112" w:rsidP="004A611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4A6112" w:rsidRPr="008834D4" w:rsidRDefault="004A6112" w:rsidP="004A6112">
      <w:pPr>
        <w:pStyle w:val="NoSpacing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834D4">
        <w:rPr>
          <w:rFonts w:ascii="Arial" w:hAnsi="Arial" w:cs="Arial"/>
          <w:b/>
          <w:color w:val="auto"/>
          <w:sz w:val="22"/>
          <w:szCs w:val="22"/>
        </w:rPr>
        <w:t>О Б А В Е Ш Т Е Њ Е</w:t>
      </w:r>
    </w:p>
    <w:p w:rsidR="004A6112" w:rsidRPr="008834D4" w:rsidRDefault="004A6112" w:rsidP="004A6112">
      <w:pPr>
        <w:pStyle w:val="NoSpacing"/>
        <w:jc w:val="center"/>
        <w:rPr>
          <w:rFonts w:ascii="Arial" w:hAnsi="Arial" w:cs="Arial"/>
          <w:color w:val="auto"/>
          <w:sz w:val="22"/>
          <w:szCs w:val="22"/>
        </w:rPr>
      </w:pPr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о</w:t>
      </w:r>
      <w:proofErr w:type="gram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пријему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одлучивање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потреби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процене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</w:p>
    <w:p w:rsidR="004A6112" w:rsidRPr="008834D4" w:rsidRDefault="004A6112" w:rsidP="004A6112">
      <w:pPr>
        <w:pStyle w:val="NoSpacing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4A6112" w:rsidRPr="008834D4" w:rsidRDefault="004A6112" w:rsidP="004A611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4A6112" w:rsidRPr="008834D4" w:rsidRDefault="004A6112" w:rsidP="004A611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4A6112" w:rsidRPr="00646509" w:rsidRDefault="004A6112" w:rsidP="004A6112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  <w:lang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Општинска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управа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обавештава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заинтересоване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носилац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r w:rsidRPr="00687671">
        <w:rPr>
          <w:rFonts w:ascii="Arial" w:hAnsi="Arial" w:cs="Arial"/>
          <w:b/>
          <w:color w:val="auto"/>
          <w:sz w:val="22"/>
          <w:szCs w:val="22"/>
        </w:rPr>
        <w:t>„</w:t>
      </w:r>
      <w:r>
        <w:rPr>
          <w:rFonts w:ascii="Arial" w:hAnsi="Arial" w:cs="Arial"/>
          <w:b/>
          <w:color w:val="auto"/>
          <w:sz w:val="22"/>
          <w:szCs w:val="22"/>
          <w:lang/>
        </w:rPr>
        <w:t>ЛИБЕЛА ПРОДУКТ</w:t>
      </w:r>
      <w:r w:rsidRPr="00687671">
        <w:rPr>
          <w:rFonts w:ascii="Arial" w:hAnsi="Arial" w:cs="Arial"/>
          <w:b/>
          <w:color w:val="auto"/>
          <w:sz w:val="22"/>
          <w:szCs w:val="22"/>
        </w:rPr>
        <w:t xml:space="preserve">“ </w:t>
      </w:r>
      <w:r>
        <w:rPr>
          <w:rFonts w:ascii="Arial" w:hAnsi="Arial" w:cs="Arial"/>
          <w:b/>
          <w:color w:val="auto"/>
          <w:sz w:val="22"/>
          <w:szCs w:val="22"/>
          <w:lang/>
        </w:rPr>
        <w:t>д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oo</w:t>
      </w:r>
      <w:proofErr w:type="spellEnd"/>
      <w:r w:rsidRPr="00687671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из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445BF1">
        <w:rPr>
          <w:rFonts w:ascii="Arial" w:hAnsi="Arial" w:cs="Arial"/>
          <w:b/>
          <w:color w:val="auto"/>
          <w:sz w:val="22"/>
          <w:szCs w:val="22"/>
        </w:rPr>
        <w:t>Змајева</w:t>
      </w:r>
      <w:proofErr w:type="spellEnd"/>
      <w:r w:rsidRPr="00445BF1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Pr="00445BF1">
        <w:rPr>
          <w:rFonts w:ascii="Arial" w:hAnsi="Arial" w:cs="Arial"/>
          <w:b/>
          <w:color w:val="auto"/>
          <w:sz w:val="22"/>
          <w:szCs w:val="22"/>
          <w:lang/>
        </w:rPr>
        <w:t>Војвођанске бригаде 71</w:t>
      </w:r>
      <w:r w:rsidRPr="00445BF1">
        <w:rPr>
          <w:rFonts w:ascii="Arial" w:hAnsi="Arial" w:cs="Arial"/>
          <w:b/>
          <w:color w:val="auto"/>
          <w:sz w:val="22"/>
          <w:szCs w:val="22"/>
        </w:rPr>
        <w:t>,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поднео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захтев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одлучивање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потреби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процене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- </w:t>
      </w:r>
      <w:r w:rsidR="00282408">
        <w:rPr>
          <w:rFonts w:ascii="Arial" w:hAnsi="Arial" w:cs="Arial"/>
          <w:b/>
          <w:color w:val="auto"/>
          <w:sz w:val="22"/>
          <w:szCs w:val="22"/>
          <w:lang/>
        </w:rPr>
        <w:t>Изградња сушаре</w:t>
      </w:r>
      <w:r w:rsidR="00445BF1">
        <w:rPr>
          <w:rFonts w:ascii="Arial" w:hAnsi="Arial" w:cs="Arial"/>
          <w:b/>
          <w:color w:val="auto"/>
          <w:sz w:val="22"/>
          <w:szCs w:val="22"/>
          <w:lang/>
        </w:rPr>
        <w:t xml:space="preserve"> за житарице</w:t>
      </w:r>
      <w:r w:rsidR="00282408">
        <w:rPr>
          <w:rFonts w:ascii="Arial" w:hAnsi="Arial" w:cs="Arial"/>
          <w:b/>
          <w:color w:val="auto"/>
          <w:sz w:val="22"/>
          <w:szCs w:val="22"/>
          <w:lang/>
        </w:rPr>
        <w:t xml:space="preserve"> у склопу силоса за житарице 6х2700</w:t>
      </w:r>
      <w:r w:rsidR="00646509">
        <w:rPr>
          <w:rFonts w:ascii="Arial" w:hAnsi="Arial" w:cs="Arial"/>
          <w:b/>
          <w:color w:val="auto"/>
          <w:sz w:val="22"/>
          <w:szCs w:val="22"/>
          <w:lang/>
        </w:rPr>
        <w:t xml:space="preserve"> </w:t>
      </w:r>
      <w:r w:rsidR="00282408">
        <w:rPr>
          <w:rFonts w:ascii="Arial" w:hAnsi="Arial" w:cs="Arial"/>
          <w:b/>
          <w:color w:val="auto"/>
          <w:sz w:val="22"/>
          <w:szCs w:val="22"/>
          <w:lang/>
        </w:rPr>
        <w:t>m</w:t>
      </w:r>
      <w:r w:rsidR="00282408">
        <w:rPr>
          <w:rFonts w:ascii="Arial" w:hAnsi="Arial" w:cs="Arial"/>
          <w:b/>
          <w:color w:val="auto"/>
          <w:sz w:val="22"/>
          <w:szCs w:val="22"/>
          <w:vertAlign w:val="superscript"/>
          <w:lang/>
        </w:rPr>
        <w:t>2</w:t>
      </w:r>
      <w:r w:rsidR="00646509">
        <w:rPr>
          <w:rFonts w:ascii="Arial" w:hAnsi="Arial" w:cs="Arial"/>
          <w:b/>
          <w:color w:val="auto"/>
          <w:sz w:val="22"/>
          <w:szCs w:val="22"/>
          <w:vertAlign w:val="superscript"/>
          <w:lang/>
        </w:rPr>
        <w:t xml:space="preserve"> </w:t>
      </w:r>
      <w:r w:rsidR="00282408">
        <w:rPr>
          <w:rFonts w:ascii="Arial" w:hAnsi="Arial" w:cs="Arial"/>
          <w:b/>
          <w:color w:val="auto"/>
          <w:sz w:val="22"/>
          <w:szCs w:val="22"/>
          <w:lang/>
        </w:rPr>
        <w:t>+</w:t>
      </w:r>
      <w:r w:rsidR="00646509">
        <w:rPr>
          <w:rFonts w:ascii="Arial" w:hAnsi="Arial" w:cs="Arial"/>
          <w:b/>
          <w:color w:val="auto"/>
          <w:sz w:val="22"/>
          <w:szCs w:val="22"/>
          <w:lang/>
        </w:rPr>
        <w:t xml:space="preserve"> </w:t>
      </w:r>
      <w:r w:rsidR="00282408">
        <w:rPr>
          <w:rFonts w:ascii="Arial" w:hAnsi="Arial" w:cs="Arial"/>
          <w:b/>
          <w:color w:val="auto"/>
          <w:sz w:val="22"/>
          <w:szCs w:val="22"/>
          <w:lang/>
        </w:rPr>
        <w:t>2х1250</w:t>
      </w:r>
      <w:r w:rsidR="00646509">
        <w:rPr>
          <w:rFonts w:ascii="Arial" w:hAnsi="Arial" w:cs="Arial"/>
          <w:b/>
          <w:color w:val="auto"/>
          <w:sz w:val="22"/>
          <w:szCs w:val="22"/>
          <w:lang/>
        </w:rPr>
        <w:t xml:space="preserve"> </w:t>
      </w:r>
      <w:r w:rsidR="00282408">
        <w:rPr>
          <w:rFonts w:ascii="Arial" w:hAnsi="Arial" w:cs="Arial"/>
          <w:b/>
          <w:color w:val="auto"/>
          <w:sz w:val="22"/>
          <w:szCs w:val="22"/>
          <w:lang/>
        </w:rPr>
        <w:t>m</w:t>
      </w:r>
      <w:r w:rsidR="00282408">
        <w:rPr>
          <w:rFonts w:ascii="Arial" w:hAnsi="Arial" w:cs="Arial"/>
          <w:b/>
          <w:color w:val="auto"/>
          <w:sz w:val="22"/>
          <w:szCs w:val="22"/>
          <w:vertAlign w:val="superscript"/>
          <w:lang/>
        </w:rPr>
        <w:t>2</w:t>
      </w:r>
      <w:r w:rsidR="00282408">
        <w:rPr>
          <w:rFonts w:ascii="Arial" w:hAnsi="Arial" w:cs="Arial"/>
          <w:b/>
          <w:color w:val="auto"/>
          <w:sz w:val="22"/>
          <w:szCs w:val="22"/>
          <w:lang/>
        </w:rPr>
        <w:t xml:space="preserve">, </w:t>
      </w:r>
      <w:r w:rsidR="00282408">
        <w:rPr>
          <w:rFonts w:ascii="Arial" w:hAnsi="Arial" w:cs="Arial"/>
          <w:b/>
          <w:color w:val="auto"/>
          <w:sz w:val="22"/>
          <w:szCs w:val="22"/>
          <w:lang/>
        </w:rPr>
        <w:t>укупног капацитета</w:t>
      </w:r>
      <w:r w:rsidR="00282408">
        <w:rPr>
          <w:rFonts w:ascii="Arial" w:hAnsi="Arial" w:cs="Arial"/>
          <w:b/>
          <w:color w:val="auto"/>
          <w:sz w:val="22"/>
          <w:szCs w:val="22"/>
          <w:lang/>
        </w:rPr>
        <w:t xml:space="preserve"> 24 t/h</w:t>
      </w:r>
      <w:r w:rsidR="00282408">
        <w:rPr>
          <w:rFonts w:ascii="Arial" w:hAnsi="Arial" w:cs="Arial"/>
          <w:b/>
          <w:color w:val="auto"/>
          <w:sz w:val="22"/>
          <w:szCs w:val="22"/>
          <w:lang/>
        </w:rPr>
        <w:t xml:space="preserve"> (при редукцији влаге кукуруза </w:t>
      </w:r>
      <w:r w:rsidR="00646509">
        <w:rPr>
          <w:rFonts w:ascii="Arial" w:hAnsi="Arial" w:cs="Arial"/>
          <w:b/>
          <w:color w:val="auto"/>
          <w:sz w:val="22"/>
          <w:szCs w:val="22"/>
          <w:lang/>
        </w:rPr>
        <w:t xml:space="preserve">са </w:t>
      </w:r>
      <w:r w:rsidR="00282408">
        <w:rPr>
          <w:rFonts w:ascii="Arial" w:hAnsi="Arial" w:cs="Arial"/>
          <w:b/>
          <w:color w:val="auto"/>
          <w:sz w:val="22"/>
          <w:szCs w:val="22"/>
          <w:lang/>
        </w:rPr>
        <w:t xml:space="preserve">28% </w:t>
      </w:r>
      <w:r w:rsidR="00646509">
        <w:rPr>
          <w:rFonts w:ascii="Arial" w:hAnsi="Arial" w:cs="Arial"/>
          <w:b/>
          <w:color w:val="auto"/>
          <w:sz w:val="22"/>
          <w:szCs w:val="22"/>
          <w:lang/>
        </w:rPr>
        <w:t xml:space="preserve">на </w:t>
      </w:r>
      <w:r w:rsidR="00282408">
        <w:rPr>
          <w:rFonts w:ascii="Arial" w:hAnsi="Arial" w:cs="Arial"/>
          <w:b/>
          <w:color w:val="auto"/>
          <w:sz w:val="22"/>
          <w:szCs w:val="22"/>
          <w:lang/>
        </w:rPr>
        <w:t>14%</w:t>
      </w:r>
      <w:r w:rsidR="00646509">
        <w:rPr>
          <w:rFonts w:ascii="Arial" w:hAnsi="Arial" w:cs="Arial"/>
          <w:b/>
          <w:color w:val="auto"/>
          <w:sz w:val="22"/>
          <w:szCs w:val="22"/>
          <w:lang/>
        </w:rPr>
        <w:t>),</w:t>
      </w:r>
      <w:r w:rsidR="00E42921">
        <w:rPr>
          <w:rFonts w:ascii="Arial" w:hAnsi="Arial" w:cs="Arial"/>
          <w:color w:val="auto"/>
          <w:sz w:val="22"/>
          <w:szCs w:val="22"/>
          <w:lang/>
        </w:rPr>
        <w:t xml:space="preserve"> </w:t>
      </w:r>
      <w:r w:rsidR="00E42921" w:rsidRPr="00E42921">
        <w:rPr>
          <w:rFonts w:ascii="Arial" w:hAnsi="Arial" w:cs="Arial"/>
          <w:b/>
          <w:color w:val="auto"/>
          <w:sz w:val="22"/>
          <w:szCs w:val="22"/>
          <w:lang/>
        </w:rPr>
        <w:t>на локацији у Куцури,</w:t>
      </w:r>
      <w:r w:rsidR="00646509" w:rsidRPr="00E42921">
        <w:rPr>
          <w:rFonts w:ascii="Arial" w:hAnsi="Arial" w:cs="Arial"/>
          <w:b/>
          <w:color w:val="auto"/>
          <w:sz w:val="22"/>
          <w:szCs w:val="22"/>
          <w:lang/>
        </w:rPr>
        <w:t xml:space="preserve"> некатегорисани пут Куцура-Кула, на катастарској парцели број П  1915/319 к.о. Куцура</w:t>
      </w:r>
      <w:r w:rsidR="00646509">
        <w:rPr>
          <w:rFonts w:ascii="Arial" w:hAnsi="Arial" w:cs="Arial"/>
          <w:color w:val="auto"/>
          <w:sz w:val="22"/>
          <w:szCs w:val="22"/>
          <w:lang/>
        </w:rPr>
        <w:t>.</w:t>
      </w:r>
      <w:r w:rsidR="00E42921">
        <w:rPr>
          <w:rFonts w:ascii="Arial" w:hAnsi="Arial" w:cs="Arial"/>
          <w:color w:val="auto"/>
          <w:sz w:val="22"/>
          <w:szCs w:val="22"/>
          <w:lang/>
        </w:rPr>
        <w:t xml:space="preserve"> </w:t>
      </w:r>
    </w:p>
    <w:p w:rsidR="004A6112" w:rsidRPr="008834D4" w:rsidRDefault="004A6112" w:rsidP="004A6112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4A6112" w:rsidRPr="008834D4" w:rsidRDefault="004A6112" w:rsidP="004A6112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Позивају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изврше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увид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садржину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поднетог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приложену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документацију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просторијама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Маршала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Тита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89,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спрат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канцеларија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1,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сваког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радног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временском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периоду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10-13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часова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4A6112" w:rsidRPr="008834D4" w:rsidRDefault="004A6112" w:rsidP="004A6112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4A6112" w:rsidRPr="008834D4" w:rsidRDefault="004A6112" w:rsidP="004A6112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року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10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пријема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обавештења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могу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доставити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своја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мишљења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поднетом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захтеву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4A6112" w:rsidRPr="008834D4" w:rsidRDefault="004A6112" w:rsidP="004A6112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4A6112" w:rsidRPr="008834D4" w:rsidRDefault="004A6112" w:rsidP="004A6112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Ово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обавештење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објављује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основу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члана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10.</w:t>
      </w:r>
      <w:proofErr w:type="gram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Закона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(„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Службени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гласник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Републике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Србије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“,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135/2004 и 36/2009).</w:t>
      </w:r>
      <w:proofErr w:type="gramEnd"/>
    </w:p>
    <w:p w:rsidR="004A6112" w:rsidRPr="008834D4" w:rsidRDefault="004A6112" w:rsidP="004A611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4A6112" w:rsidRPr="008834D4" w:rsidRDefault="004A6112" w:rsidP="004A6112">
      <w:pPr>
        <w:pStyle w:val="NoSpacing"/>
        <w:ind w:firstLine="720"/>
        <w:rPr>
          <w:rFonts w:ascii="Arial" w:hAnsi="Arial" w:cs="Arial"/>
          <w:color w:val="auto"/>
          <w:sz w:val="22"/>
          <w:szCs w:val="22"/>
        </w:rPr>
      </w:pPr>
    </w:p>
    <w:p w:rsidR="004A6112" w:rsidRPr="008834D4" w:rsidRDefault="004A6112" w:rsidP="004A6112">
      <w:pPr>
        <w:pStyle w:val="NoSpacing"/>
        <w:ind w:firstLine="720"/>
        <w:rPr>
          <w:rFonts w:ascii="Arial" w:hAnsi="Arial" w:cs="Arial"/>
          <w:color w:val="auto"/>
          <w:sz w:val="22"/>
          <w:szCs w:val="22"/>
        </w:rPr>
      </w:pPr>
    </w:p>
    <w:p w:rsidR="004A6112" w:rsidRPr="008834D4" w:rsidRDefault="004A6112" w:rsidP="004A6112">
      <w:pPr>
        <w:pStyle w:val="NoSpacing"/>
        <w:ind w:firstLine="720"/>
        <w:rPr>
          <w:rFonts w:ascii="Arial" w:hAnsi="Arial" w:cs="Arial"/>
          <w:color w:val="auto"/>
          <w:sz w:val="22"/>
          <w:szCs w:val="22"/>
        </w:rPr>
      </w:pPr>
      <w:r w:rsidRPr="008834D4">
        <w:rPr>
          <w:rFonts w:ascii="Arial" w:hAnsi="Arial" w:cs="Arial"/>
          <w:color w:val="auto"/>
          <w:sz w:val="22"/>
          <w:szCs w:val="22"/>
        </w:rPr>
        <w:t>ПО ОВЛАШЋЕЊУ НАЧЕЛНИКА,</w:t>
      </w:r>
    </w:p>
    <w:p w:rsidR="004A6112" w:rsidRPr="008834D4" w:rsidRDefault="004A6112" w:rsidP="004A6112">
      <w:pPr>
        <w:pStyle w:val="NoSpacing"/>
        <w:ind w:firstLine="720"/>
        <w:rPr>
          <w:rFonts w:ascii="Arial" w:hAnsi="Arial" w:cs="Arial"/>
          <w:color w:val="auto"/>
          <w:sz w:val="22"/>
          <w:szCs w:val="22"/>
        </w:rPr>
      </w:pPr>
      <w:r w:rsidRPr="008834D4">
        <w:rPr>
          <w:rFonts w:ascii="Arial" w:hAnsi="Arial" w:cs="Arial"/>
          <w:color w:val="auto"/>
          <w:sz w:val="22"/>
          <w:szCs w:val="22"/>
        </w:rPr>
        <w:t>РУКОВОДИЛАЦ ОДЕЉЕЊА</w:t>
      </w:r>
    </w:p>
    <w:p w:rsidR="004A6112" w:rsidRPr="00974986" w:rsidRDefault="004A6112" w:rsidP="004A6112">
      <w:pPr>
        <w:rPr>
          <w:rFonts w:ascii="Arial" w:hAnsi="Arial" w:cs="Arial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Смиљана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Томашевић</w:t>
      </w:r>
      <w:proofErr w:type="spellEnd"/>
    </w:p>
    <w:p w:rsidR="00792A09" w:rsidRPr="004A6112" w:rsidRDefault="00093CA1">
      <w:pPr>
        <w:rPr>
          <w:rFonts w:ascii="Arial" w:hAnsi="Arial" w:cs="Arial"/>
        </w:rPr>
      </w:pPr>
    </w:p>
    <w:sectPr w:rsidR="00792A09" w:rsidRPr="004A6112" w:rsidSect="007A1B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4A6112"/>
    <w:rsid w:val="00093CA1"/>
    <w:rsid w:val="00282408"/>
    <w:rsid w:val="00445BF1"/>
    <w:rsid w:val="004A6112"/>
    <w:rsid w:val="00617C3D"/>
    <w:rsid w:val="00646509"/>
    <w:rsid w:val="00E42921"/>
    <w:rsid w:val="00EA1E78"/>
    <w:rsid w:val="00E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12"/>
    <w:pPr>
      <w:spacing w:after="0" w:line="240" w:lineRule="auto"/>
      <w:jc w:val="right"/>
    </w:pPr>
    <w:rPr>
      <w:color w:val="5A5A5A" w:themeColor="text1" w:themeTint="A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A6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Sara Krtolica</cp:lastModifiedBy>
  <cp:revision>1</cp:revision>
  <cp:lastPrinted>2019-01-11T10:27:00Z</cp:lastPrinted>
  <dcterms:created xsi:type="dcterms:W3CDTF">2019-01-11T07:44:00Z</dcterms:created>
  <dcterms:modified xsi:type="dcterms:W3CDTF">2019-01-11T11:13:00Z</dcterms:modified>
</cp:coreProperties>
</file>