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BF0E5" w14:textId="77777777" w:rsidR="00D92329" w:rsidRDefault="00D92329" w:rsidP="00D9232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35B963" wp14:editId="6A15DD29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0156E11" w14:textId="77777777" w:rsidR="00D92329" w:rsidRPr="00DD5678" w:rsidRDefault="00D92329" w:rsidP="00D92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512C32CE" w14:textId="77777777" w:rsidR="00D92329" w:rsidRDefault="00D92329" w:rsidP="00D92329">
      <w:pPr>
        <w:jc w:val="both"/>
        <w:rPr>
          <w:rFonts w:ascii="Arial" w:hAnsi="Arial" w:cs="Arial"/>
        </w:rPr>
      </w:pPr>
    </w:p>
    <w:p w14:paraId="27A5DE42" w14:textId="77777777"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14:paraId="214C4DCA" w14:textId="77777777"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075100A0" w14:textId="77777777" w:rsidR="00D92329" w:rsidRDefault="00D92329" w:rsidP="00D9232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49919D1E" w14:textId="77777777" w:rsidR="00D92329" w:rsidRPr="00A469F0" w:rsidRDefault="00D92329" w:rsidP="00D92329">
      <w:pPr>
        <w:jc w:val="both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72455B11" w14:textId="77777777"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Одељење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урбанизам</w:t>
      </w:r>
      <w:proofErr w:type="spellEnd"/>
      <w:r w:rsidRPr="00A469F0">
        <w:rPr>
          <w:rFonts w:ascii="Arial" w:hAnsi="Arial" w:cs="Arial"/>
        </w:rPr>
        <w:t xml:space="preserve">, </w:t>
      </w:r>
      <w:proofErr w:type="spellStart"/>
      <w:r w:rsidRPr="00A469F0">
        <w:rPr>
          <w:rFonts w:ascii="Arial" w:hAnsi="Arial" w:cs="Arial"/>
        </w:rPr>
        <w:t>стамбене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послове</w:t>
      </w:r>
      <w:proofErr w:type="spellEnd"/>
      <w:r w:rsidRPr="00A469F0">
        <w:rPr>
          <w:rFonts w:ascii="Arial" w:hAnsi="Arial" w:cs="Arial"/>
        </w:rPr>
        <w:t xml:space="preserve">, </w:t>
      </w:r>
    </w:p>
    <w:p w14:paraId="69C38CD7" w14:textId="77777777"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14:paraId="0DFF0314" w14:textId="77777777" w:rsidR="00D92329" w:rsidRPr="00A469F0" w:rsidRDefault="00D92329" w:rsidP="00D92329">
      <w:pPr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Одсек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14:paraId="0B25CA1F" w14:textId="3DE91557" w:rsidR="00D92329" w:rsidRPr="00B44A8A" w:rsidRDefault="009D0659" w:rsidP="00D9232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</w:t>
      </w:r>
      <w:r w:rsidR="00ED7DFB">
        <w:rPr>
          <w:rFonts w:ascii="Arial" w:hAnsi="Arial" w:cs="Arial"/>
        </w:rPr>
        <w:t>18</w:t>
      </w:r>
      <w:r w:rsidR="00D92329">
        <w:rPr>
          <w:rFonts w:ascii="Arial" w:hAnsi="Arial" w:cs="Arial"/>
        </w:rPr>
        <w:t>/202</w:t>
      </w:r>
      <w:r w:rsidR="00ED7DFB">
        <w:rPr>
          <w:rFonts w:ascii="Arial" w:hAnsi="Arial" w:cs="Arial"/>
        </w:rPr>
        <w:t>1</w:t>
      </w:r>
      <w:r w:rsidR="00D92329">
        <w:rPr>
          <w:rFonts w:ascii="Arial" w:hAnsi="Arial" w:cs="Arial"/>
        </w:rPr>
        <w:t>-IV/05</w:t>
      </w:r>
    </w:p>
    <w:p w14:paraId="43C7AF0C" w14:textId="35DFFC81" w:rsidR="00D92329" w:rsidRPr="00A77950" w:rsidRDefault="00D92329" w:rsidP="00D9232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>:</w:t>
      </w:r>
      <w:r w:rsidR="00857B7F">
        <w:rPr>
          <w:rFonts w:ascii="Arial" w:hAnsi="Arial" w:cs="Arial"/>
        </w:rPr>
        <w:t xml:space="preserve"> 2</w:t>
      </w:r>
      <w:r w:rsidR="00ED7DFB">
        <w:rPr>
          <w:rFonts w:ascii="Arial" w:hAnsi="Arial" w:cs="Arial"/>
        </w:rPr>
        <w:t>7</w:t>
      </w:r>
      <w:r w:rsidR="009D0659">
        <w:rPr>
          <w:rFonts w:ascii="Arial" w:hAnsi="Arial" w:cs="Arial"/>
        </w:rPr>
        <w:t>.</w:t>
      </w:r>
      <w:r w:rsidR="00ED7DFB">
        <w:rPr>
          <w:rFonts w:ascii="Arial" w:hAnsi="Arial" w:cs="Arial"/>
        </w:rPr>
        <w:t>8</w:t>
      </w:r>
      <w:r>
        <w:rPr>
          <w:rFonts w:ascii="Arial" w:hAnsi="Arial" w:cs="Arial"/>
        </w:rPr>
        <w:t>.202</w:t>
      </w:r>
      <w:r w:rsidR="00ED7DFB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године</w:t>
      </w:r>
      <w:proofErr w:type="spellEnd"/>
    </w:p>
    <w:p w14:paraId="5E934A81" w14:textId="77777777" w:rsidR="00D92329" w:rsidRDefault="00D92329" w:rsidP="00D923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ВРБАС,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Маршала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>. 89</w:t>
      </w:r>
    </w:p>
    <w:p w14:paraId="539E2D53" w14:textId="77777777" w:rsidR="00792A09" w:rsidRDefault="00611EA3">
      <w:pPr>
        <w:rPr>
          <w:rFonts w:ascii="Arial" w:hAnsi="Arial" w:cs="Arial"/>
        </w:rPr>
      </w:pPr>
    </w:p>
    <w:p w14:paraId="763DA9A8" w14:textId="77777777" w:rsidR="00AE65F8" w:rsidRDefault="00AE65F8" w:rsidP="009D0659">
      <w:pPr>
        <w:jc w:val="right"/>
        <w:rPr>
          <w:rFonts w:ascii="Arial" w:hAnsi="Arial" w:cs="Arial"/>
        </w:rPr>
      </w:pPr>
    </w:p>
    <w:p w14:paraId="36A29070" w14:textId="77777777" w:rsidR="00AE65F8" w:rsidRDefault="00AE65F8" w:rsidP="009D0659">
      <w:pPr>
        <w:jc w:val="both"/>
        <w:rPr>
          <w:rFonts w:ascii="Arial" w:hAnsi="Arial" w:cs="Arial"/>
        </w:rPr>
      </w:pPr>
    </w:p>
    <w:p w14:paraId="158BDCA6" w14:textId="77777777" w:rsidR="00BD676A" w:rsidRPr="00D254D4" w:rsidRDefault="00BD676A" w:rsidP="00BD676A">
      <w:pPr>
        <w:pStyle w:val="NoSpacing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D254D4">
        <w:rPr>
          <w:rFonts w:ascii="Arial" w:hAnsi="Arial" w:cs="Arial"/>
          <w:b/>
          <w:bCs/>
          <w:color w:val="auto"/>
          <w:sz w:val="22"/>
          <w:szCs w:val="22"/>
        </w:rPr>
        <w:t>О Б А В Е Ш Т Е Њ Е</w:t>
      </w:r>
    </w:p>
    <w:p w14:paraId="319C9C7B" w14:textId="77777777" w:rsidR="00BD676A" w:rsidRPr="008F476D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602BDBCB" w14:textId="77777777" w:rsidR="00BD676A" w:rsidRPr="008F476D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0D9BF508" w14:textId="18C56615" w:rsidR="00BD676A" w:rsidRPr="002C4954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 w:val="sr-Cyrl-RS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69.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управљању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отпадом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6402F1">
        <w:rPr>
          <w:rFonts w:ascii="Arial" w:hAnsi="Arial" w:cs="Arial"/>
          <w:color w:val="auto"/>
          <w:sz w:val="22"/>
          <w:szCs w:val="22"/>
        </w:rPr>
        <w:t xml:space="preserve"> 36/2009, 88/2010, 14/2016 и 95/2018-др.закон)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6402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оператер</w:t>
      </w:r>
      <w:proofErr w:type="spellEnd"/>
      <w:r>
        <w:rPr>
          <w:rFonts w:ascii="Arial" w:hAnsi="Arial" w:cs="Arial"/>
          <w:color w:val="auto"/>
          <w:sz w:val="22"/>
          <w:szCs w:val="22"/>
        </w:rPr>
        <w:t>,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Pr="00F512EF">
        <w:rPr>
          <w:rFonts w:ascii="Arial" w:hAnsi="Arial" w:cs="Arial"/>
          <w:b/>
          <w:color w:val="auto"/>
          <w:sz w:val="22"/>
          <w:szCs w:val="22"/>
        </w:rPr>
        <w:t>„</w:t>
      </w:r>
      <w:r w:rsidR="00ED7DFB">
        <w:rPr>
          <w:rFonts w:ascii="Arial" w:hAnsi="Arial" w:cs="Arial"/>
          <w:b/>
          <w:color w:val="auto"/>
          <w:sz w:val="22"/>
          <w:szCs w:val="22"/>
        </w:rPr>
        <w:t>ECOLOGY SISTEM</w:t>
      </w:r>
      <w:r w:rsidRPr="00F512EF">
        <w:rPr>
          <w:rFonts w:ascii="Arial" w:hAnsi="Arial" w:cs="Arial"/>
          <w:b/>
          <w:color w:val="auto"/>
          <w:sz w:val="22"/>
          <w:szCs w:val="22"/>
        </w:rPr>
        <w:t>“</w:t>
      </w:r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ED7DFB">
        <w:rPr>
          <w:rFonts w:ascii="Arial" w:hAnsi="Arial" w:cs="Arial"/>
          <w:b/>
          <w:color w:val="auto"/>
          <w:sz w:val="22"/>
          <w:szCs w:val="22"/>
        </w:rPr>
        <w:t>doo</w:t>
      </w:r>
      <w:r w:rsidR="002C4954">
        <w:rPr>
          <w:rFonts w:ascii="Arial" w:hAnsi="Arial" w:cs="Arial"/>
          <w:b/>
          <w:color w:val="auto"/>
          <w:sz w:val="22"/>
          <w:szCs w:val="22"/>
          <w:lang w:val="sr-Cyrl-RS"/>
        </w:rPr>
        <w:t>-</w:t>
      </w:r>
      <w:r w:rsidR="00ED7DFB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2C4954">
        <w:rPr>
          <w:rFonts w:ascii="Arial" w:hAnsi="Arial" w:cs="Arial"/>
          <w:b/>
          <w:color w:val="auto"/>
          <w:sz w:val="22"/>
          <w:szCs w:val="22"/>
        </w:rPr>
        <w:t>OGRANAK</w:t>
      </w:r>
      <w:r w:rsidR="002C4954">
        <w:rPr>
          <w:rFonts w:ascii="Arial" w:hAnsi="Arial" w:cs="Arial"/>
          <w:b/>
          <w:color w:val="auto"/>
          <w:sz w:val="22"/>
          <w:szCs w:val="22"/>
          <w:lang w:val="sr-Cyrl-RS"/>
        </w:rPr>
        <w:t xml:space="preserve"> </w:t>
      </w:r>
      <w:r w:rsidR="002C4954">
        <w:rPr>
          <w:rFonts w:ascii="Arial" w:hAnsi="Arial" w:cs="Arial"/>
          <w:b/>
          <w:color w:val="auto"/>
          <w:sz w:val="22"/>
          <w:szCs w:val="22"/>
          <w:lang w:val="sr-Latn-RS"/>
        </w:rPr>
        <w:t>„LOL MAGIC VRBAS“</w:t>
      </w:r>
      <w:r w:rsidR="002C4954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C87177">
        <w:rPr>
          <w:rFonts w:ascii="Arial" w:hAnsi="Arial" w:cs="Arial"/>
          <w:bCs/>
          <w:color w:val="auto"/>
          <w:sz w:val="22"/>
          <w:szCs w:val="22"/>
        </w:rPr>
        <w:t xml:space="preserve">(МБ </w:t>
      </w:r>
      <w:r w:rsidR="002C4954" w:rsidRPr="00C87177">
        <w:rPr>
          <w:rFonts w:ascii="Arial" w:hAnsi="Arial" w:cs="Arial"/>
          <w:bCs/>
          <w:color w:val="auto"/>
          <w:sz w:val="22"/>
          <w:szCs w:val="22"/>
        </w:rPr>
        <w:t>20582219</w:t>
      </w:r>
      <w:r w:rsidR="00C87177" w:rsidRPr="00C87177">
        <w:rPr>
          <w:rFonts w:ascii="Arial" w:hAnsi="Arial" w:cs="Arial"/>
          <w:bCs/>
          <w:color w:val="auto"/>
          <w:sz w:val="22"/>
          <w:szCs w:val="22"/>
          <w:lang w:val="sr-Cyrl-RS"/>
        </w:rPr>
        <w:t>; шифра делатности 3832</w:t>
      </w:r>
      <w:r w:rsidRPr="00C87177">
        <w:rPr>
          <w:rFonts w:ascii="Arial" w:hAnsi="Arial" w:cs="Arial"/>
          <w:bCs/>
          <w:color w:val="auto"/>
          <w:sz w:val="22"/>
          <w:szCs w:val="22"/>
        </w:rPr>
        <w:t xml:space="preserve">) </w:t>
      </w:r>
      <w:proofErr w:type="spellStart"/>
      <w:r w:rsidRPr="00C87177">
        <w:rPr>
          <w:rFonts w:ascii="Arial" w:hAnsi="Arial" w:cs="Arial"/>
          <w:bCs/>
          <w:color w:val="auto"/>
          <w:sz w:val="22"/>
          <w:szCs w:val="22"/>
        </w:rPr>
        <w:t>из</w:t>
      </w:r>
      <w:proofErr w:type="spellEnd"/>
      <w:r w:rsidRPr="00C87177">
        <w:rPr>
          <w:rFonts w:ascii="Arial" w:hAnsi="Arial" w:cs="Arial"/>
          <w:bCs/>
          <w:color w:val="auto"/>
          <w:sz w:val="22"/>
          <w:szCs w:val="22"/>
        </w:rPr>
        <w:t xml:space="preserve"> </w:t>
      </w:r>
      <w:proofErr w:type="spellStart"/>
      <w:r w:rsidRPr="00C87177">
        <w:rPr>
          <w:rFonts w:ascii="Arial" w:hAnsi="Arial" w:cs="Arial"/>
          <w:bCs/>
          <w:color w:val="auto"/>
          <w:sz w:val="22"/>
          <w:szCs w:val="22"/>
        </w:rPr>
        <w:t>Врбаса</w:t>
      </w:r>
      <w:proofErr w:type="spellEnd"/>
      <w:r w:rsidRPr="00C87177">
        <w:rPr>
          <w:rFonts w:ascii="Arial" w:hAnsi="Arial" w:cs="Arial"/>
          <w:bCs/>
          <w:color w:val="auto"/>
          <w:sz w:val="22"/>
          <w:szCs w:val="22"/>
        </w:rPr>
        <w:t>,</w:t>
      </w:r>
      <w:r w:rsidR="002C4954">
        <w:rPr>
          <w:rFonts w:ascii="Arial" w:hAnsi="Arial" w:cs="Arial"/>
          <w:color w:val="auto"/>
          <w:sz w:val="22"/>
          <w:szCs w:val="22"/>
        </w:rPr>
        <w:t xml:space="preserve"> </w:t>
      </w:r>
      <w:r w:rsidR="002C4954">
        <w:rPr>
          <w:rFonts w:ascii="Arial" w:hAnsi="Arial" w:cs="Arial"/>
          <w:color w:val="auto"/>
          <w:sz w:val="22"/>
          <w:szCs w:val="22"/>
          <w:lang w:val="sr-Cyrl-RS"/>
        </w:rPr>
        <w:t>Лазе Костића 4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уредан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издавање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Pr="008F476D">
        <w:rPr>
          <w:rFonts w:ascii="Arial" w:hAnsi="Arial" w:cs="Arial"/>
          <w:color w:val="auto"/>
          <w:sz w:val="22"/>
          <w:szCs w:val="22"/>
          <w:lang w:val="ru-RU"/>
        </w:rPr>
        <w:t>интегралне</w:t>
      </w:r>
      <w:r>
        <w:rPr>
          <w:rFonts w:ascii="Arial" w:hAnsi="Arial" w:cs="Arial"/>
          <w:color w:val="auto"/>
          <w:sz w:val="22"/>
          <w:szCs w:val="22"/>
          <w:lang w:val="ru-RU"/>
        </w:rPr>
        <w:t xml:space="preserve"> дозволе</w:t>
      </w:r>
      <w:r w:rsidRPr="008F476D">
        <w:rPr>
          <w:rFonts w:ascii="Arial" w:hAnsi="Arial" w:cs="Arial"/>
          <w:color w:val="auto"/>
          <w:sz w:val="22"/>
          <w:szCs w:val="22"/>
          <w:lang w:val="ru-RU"/>
        </w:rPr>
        <w:t xml:space="preserve"> за </w:t>
      </w:r>
      <w:r w:rsidR="002C4954">
        <w:rPr>
          <w:rFonts w:ascii="Arial" w:hAnsi="Arial" w:cs="Arial"/>
          <w:color w:val="auto"/>
          <w:sz w:val="22"/>
          <w:szCs w:val="22"/>
          <w:lang w:val="ru-RU"/>
        </w:rPr>
        <w:t>третман- складиштење и поновн</w:t>
      </w:r>
      <w:r w:rsidR="0095545A">
        <w:rPr>
          <w:rFonts w:ascii="Arial" w:hAnsi="Arial" w:cs="Arial"/>
          <w:color w:val="auto"/>
          <w:sz w:val="22"/>
          <w:szCs w:val="22"/>
          <w:lang w:val="ru-RU"/>
        </w:rPr>
        <w:t xml:space="preserve">о искоришћење </w:t>
      </w:r>
      <w:r>
        <w:rPr>
          <w:rFonts w:ascii="Arial" w:hAnsi="Arial" w:cs="Arial"/>
          <w:color w:val="auto"/>
          <w:sz w:val="22"/>
          <w:szCs w:val="22"/>
          <w:lang w:val="ru-RU"/>
        </w:rPr>
        <w:t>неопасног отпада</w:t>
      </w:r>
      <w:r w:rsidR="0095545A">
        <w:rPr>
          <w:rFonts w:ascii="Arial" w:hAnsi="Arial" w:cs="Arial"/>
          <w:color w:val="auto"/>
          <w:sz w:val="22"/>
          <w:szCs w:val="22"/>
          <w:lang w:val="ru-RU"/>
        </w:rPr>
        <w:t xml:space="preserve"> (примарна сепарација, </w:t>
      </w:r>
      <w:r w:rsidR="00D254D4">
        <w:rPr>
          <w:rFonts w:ascii="Arial" w:hAnsi="Arial" w:cs="Arial"/>
          <w:color w:val="auto"/>
          <w:sz w:val="22"/>
          <w:szCs w:val="22"/>
          <w:lang w:val="ru-RU"/>
        </w:rPr>
        <w:t xml:space="preserve">сабијање, </w:t>
      </w:r>
      <w:r w:rsidR="0095545A">
        <w:rPr>
          <w:rFonts w:ascii="Arial" w:hAnsi="Arial" w:cs="Arial"/>
          <w:color w:val="auto"/>
          <w:sz w:val="22"/>
          <w:szCs w:val="22"/>
          <w:lang w:val="ru-RU"/>
        </w:rPr>
        <w:t>балирање и припрема отпада за транспорт)</w:t>
      </w:r>
      <w:r w:rsidR="002C4954">
        <w:rPr>
          <w:rFonts w:ascii="Arial" w:hAnsi="Arial" w:cs="Arial"/>
          <w:color w:val="auto"/>
          <w:sz w:val="22"/>
          <w:szCs w:val="22"/>
          <w:lang w:val="sr-Cyrl-RS"/>
        </w:rPr>
        <w:t>: папир и картон, ПЕТ, ПЕ фолија, ПП фолија, ПЕ тврда форма, ПП тврда форма, алуминијске лименке и стакло,</w:t>
      </w:r>
      <w:r w:rsidR="002C4954" w:rsidRPr="002C495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C4954" w:rsidRPr="008F476D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2C4954"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="002C4954">
        <w:rPr>
          <w:rFonts w:ascii="Arial" w:hAnsi="Arial" w:cs="Arial"/>
          <w:color w:val="auto"/>
          <w:sz w:val="22"/>
          <w:szCs w:val="22"/>
          <w:lang w:val="sr-Cyrl-RS"/>
        </w:rPr>
        <w:t>локацији постројења у</w:t>
      </w:r>
      <w:r w:rsidR="002C495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C495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2C4954">
        <w:rPr>
          <w:rFonts w:ascii="Arial" w:hAnsi="Arial" w:cs="Arial"/>
          <w:color w:val="auto"/>
          <w:sz w:val="22"/>
          <w:szCs w:val="22"/>
          <w:lang w:val="sr-Cyrl-RS"/>
        </w:rPr>
        <w:t xml:space="preserve">у, Лазе Костића 4, на катастарској парцели </w:t>
      </w:r>
      <w:r w:rsidR="0095545A">
        <w:rPr>
          <w:rFonts w:ascii="Arial" w:hAnsi="Arial" w:cs="Arial"/>
          <w:color w:val="auto"/>
          <w:sz w:val="22"/>
          <w:szCs w:val="22"/>
          <w:lang w:val="sr-Cyrl-RS"/>
        </w:rPr>
        <w:t>8325 к.о. Врбас.</w:t>
      </w:r>
    </w:p>
    <w:p w14:paraId="3313F82B" w14:textId="77777777" w:rsidR="00BD676A" w:rsidRPr="006402F1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20244F4F" w14:textId="4726572B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>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</w:t>
      </w:r>
      <w:proofErr w:type="spellEnd"/>
      <w:r w:rsidR="0095545A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="0095545A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М</w:t>
      </w:r>
      <w:r w:rsidR="00D254D4">
        <w:rPr>
          <w:rFonts w:ascii="Arial" w:hAnsi="Arial" w:cs="Arial"/>
          <w:color w:val="auto"/>
          <w:sz w:val="22"/>
          <w:szCs w:val="22"/>
          <w:lang w:val="sr-Cyrl-RS"/>
        </w:rPr>
        <w:t>а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ршала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</w:t>
      </w:r>
      <w:r>
        <w:rPr>
          <w:rFonts w:ascii="Arial" w:hAnsi="Arial" w:cs="Arial"/>
          <w:color w:val="auto"/>
          <w:sz w:val="22"/>
          <w:szCs w:val="22"/>
        </w:rPr>
        <w:t>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2C033A54" w14:textId="77777777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12E17DF0" w14:textId="2E831628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</w:t>
      </w:r>
      <w:r w:rsidR="00857B7F">
        <w:rPr>
          <w:rFonts w:ascii="Arial" w:hAnsi="Arial" w:cs="Arial"/>
          <w:color w:val="auto"/>
          <w:sz w:val="22"/>
          <w:szCs w:val="22"/>
        </w:rPr>
        <w:t>д</w:t>
      </w:r>
      <w:proofErr w:type="spellEnd"/>
      <w:r w:rsidR="00857B7F">
        <w:rPr>
          <w:rFonts w:ascii="Arial" w:hAnsi="Arial" w:cs="Arial"/>
          <w:color w:val="auto"/>
          <w:sz w:val="22"/>
          <w:szCs w:val="22"/>
        </w:rPr>
        <w:t xml:space="preserve"> 15</w:t>
      </w:r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објављивања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адреси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hyperlink r:id="rId6" w:history="1">
        <w:r w:rsidRPr="006B762D">
          <w:rPr>
            <w:rStyle w:val="Hyperlink"/>
            <w:rFonts w:ascii="Arial" w:hAnsi="Arial" w:cs="Arial"/>
            <w:sz w:val="22"/>
            <w:szCs w:val="22"/>
          </w:rPr>
          <w:t>https://urbanizam.vrbas.net/zastita-zivotne-sredine/info-zzs/integralne-dozvole</w:t>
        </w:r>
      </w:hyperlink>
      <w:r w:rsidR="0095545A" w:rsidRPr="0095545A">
        <w:rPr>
          <w:rStyle w:val="Hyperlink"/>
          <w:rFonts w:ascii="Arial" w:hAnsi="Arial" w:cs="Arial"/>
          <w:sz w:val="22"/>
          <w:szCs w:val="22"/>
          <w:u w:val="none"/>
          <w:lang w:val="sr-Cyrl-RS"/>
        </w:rPr>
        <w:t xml:space="preserve"> </w:t>
      </w:r>
      <w:r w:rsidR="0095545A" w:rsidRPr="00611EA3">
        <w:rPr>
          <w:rStyle w:val="Hyperlink"/>
          <w:rFonts w:ascii="Arial" w:hAnsi="Arial" w:cs="Arial"/>
          <w:color w:val="auto"/>
          <w:sz w:val="22"/>
          <w:szCs w:val="22"/>
          <w:u w:val="none"/>
          <w:lang w:val="sr-Cyrl-RS"/>
        </w:rPr>
        <w:t>и огласној табли Општинске управе</w:t>
      </w:r>
      <w:r w:rsidRPr="0095545A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r w:rsidR="0095545A">
        <w:rPr>
          <w:rFonts w:ascii="Arial" w:hAnsi="Arial" w:cs="Arial"/>
          <w:color w:val="auto"/>
          <w:sz w:val="22"/>
          <w:szCs w:val="22"/>
          <w:lang w:val="sr-Cyrl-RS"/>
        </w:rPr>
        <w:t xml:space="preserve">писаним путем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F476D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8F476D">
        <w:rPr>
          <w:rFonts w:ascii="Arial" w:hAnsi="Arial" w:cs="Arial"/>
          <w:color w:val="auto"/>
          <w:sz w:val="22"/>
          <w:szCs w:val="22"/>
        </w:rPr>
        <w:t>.</w:t>
      </w:r>
    </w:p>
    <w:p w14:paraId="6FA9165C" w14:textId="77777777" w:rsidR="00BD676A" w:rsidRPr="008F476D" w:rsidRDefault="00BD676A" w:rsidP="00BD676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44CBADC6" w14:textId="77777777"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14:paraId="54D66390" w14:textId="77777777"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14:paraId="1F4B6385" w14:textId="77777777" w:rsidR="00AE65F8" w:rsidRPr="00AE65F8" w:rsidRDefault="00AE65F8" w:rsidP="00AE65F8">
      <w:pPr>
        <w:jc w:val="right"/>
        <w:rPr>
          <w:rFonts w:ascii="Arial" w:hAnsi="Arial" w:cs="Arial"/>
        </w:rPr>
      </w:pPr>
    </w:p>
    <w:sectPr w:rsidR="00AE65F8" w:rsidRPr="00AE65F8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7E51"/>
    <w:multiLevelType w:val="hybridMultilevel"/>
    <w:tmpl w:val="7A8A8A6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9BD7ED6"/>
    <w:multiLevelType w:val="hybridMultilevel"/>
    <w:tmpl w:val="6CE886D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AF53A6F"/>
    <w:multiLevelType w:val="hybridMultilevel"/>
    <w:tmpl w:val="F23EB98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A35646"/>
    <w:multiLevelType w:val="hybridMultilevel"/>
    <w:tmpl w:val="2C0E604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329"/>
    <w:rsid w:val="002C4954"/>
    <w:rsid w:val="00441ECD"/>
    <w:rsid w:val="00585375"/>
    <w:rsid w:val="005E119F"/>
    <w:rsid w:val="00611EA3"/>
    <w:rsid w:val="006A3E34"/>
    <w:rsid w:val="007A3E51"/>
    <w:rsid w:val="0080227C"/>
    <w:rsid w:val="00857B7F"/>
    <w:rsid w:val="00922E7A"/>
    <w:rsid w:val="0095545A"/>
    <w:rsid w:val="009D0659"/>
    <w:rsid w:val="00AC4454"/>
    <w:rsid w:val="00AE65F8"/>
    <w:rsid w:val="00AF0D40"/>
    <w:rsid w:val="00BD676A"/>
    <w:rsid w:val="00C7793C"/>
    <w:rsid w:val="00C87177"/>
    <w:rsid w:val="00CD1B85"/>
    <w:rsid w:val="00D254D4"/>
    <w:rsid w:val="00D92329"/>
    <w:rsid w:val="00EA1E78"/>
    <w:rsid w:val="00ED7DFB"/>
    <w:rsid w:val="00EF619A"/>
    <w:rsid w:val="00FE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17C5"/>
  <w15:docId w15:val="{1591F860-3447-40B9-AFBD-71094A78E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3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ECD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BD676A"/>
    <w:pPr>
      <w:jc w:val="right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BD67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4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banizam.vrbas.net/zastita-zivotne-sredine/info-zzs/integralne-dozvol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2021-08-27T07:00:00Z</cp:lastPrinted>
  <dcterms:created xsi:type="dcterms:W3CDTF">2021-08-27T07:11:00Z</dcterms:created>
  <dcterms:modified xsi:type="dcterms:W3CDTF">2021-08-27T07:11:00Z</dcterms:modified>
</cp:coreProperties>
</file>